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D4" w:rsidRPr="00E91B6A" w:rsidRDefault="00B535D4" w:rsidP="00B535D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B6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535D4" w:rsidRDefault="00B535D4" w:rsidP="00B535D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B6A">
        <w:rPr>
          <w:rFonts w:ascii="Times New Roman" w:eastAsia="Calibri" w:hAnsi="Times New Roman" w:cs="Times New Roman"/>
          <w:sz w:val="28"/>
          <w:szCs w:val="28"/>
        </w:rPr>
        <w:t>Солонечнинская</w:t>
      </w:r>
      <w:proofErr w:type="spellEnd"/>
      <w:r w:rsidRPr="00E91B6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535D4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Tahoma" w:hAnsi="Tahoma" w:cs="Tahoma"/>
          <w:color w:val="555555"/>
          <w:sz w:val="32"/>
          <w:szCs w:val="32"/>
          <w:u w:val="single"/>
        </w:rPr>
      </w:pPr>
    </w:p>
    <w:p w:rsidR="00B535D4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Tahoma" w:hAnsi="Tahoma" w:cs="Tahoma"/>
          <w:color w:val="555555"/>
          <w:sz w:val="32"/>
          <w:szCs w:val="32"/>
          <w:u w:val="single"/>
        </w:rPr>
      </w:pPr>
    </w:p>
    <w:p w:rsidR="00B535D4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28"/>
          <w:szCs w:val="28"/>
          <w:u w:val="single"/>
        </w:rPr>
      </w:pPr>
      <w:r w:rsidRPr="00C02B77">
        <w:rPr>
          <w:rStyle w:val="a4"/>
          <w:sz w:val="28"/>
          <w:szCs w:val="28"/>
          <w:u w:val="single"/>
        </w:rPr>
        <w:t>Сведения о доступе к информационным системам и информационно-телекоммуникационным сетям и электронных образовательных ресурсах, к которым об</w:t>
      </w:r>
      <w:r>
        <w:rPr>
          <w:rStyle w:val="a4"/>
          <w:sz w:val="28"/>
          <w:szCs w:val="28"/>
          <w:u w:val="single"/>
        </w:rPr>
        <w:t xml:space="preserve">еспечивается доступ обучающихся </w:t>
      </w:r>
      <w:r w:rsidRPr="00B535D4">
        <w:rPr>
          <w:rStyle w:val="a4"/>
          <w:sz w:val="28"/>
          <w:szCs w:val="28"/>
          <w:u w:val="single"/>
        </w:rPr>
        <w:t>( в том числе инвалидов и обучающихся с ОВЗ)</w:t>
      </w:r>
      <w:bookmarkStart w:id="0" w:name="_GoBack"/>
      <w:bookmarkEnd w:id="0"/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 xml:space="preserve">В школе есть 2 точки доступа к сети Интернет: кабинет директора и 1 компьютер в кабинете информатики (подключена локальная сеть), сети </w:t>
      </w:r>
      <w:proofErr w:type="spellStart"/>
      <w:r w:rsidRPr="00C02B77">
        <w:rPr>
          <w:sz w:val="28"/>
          <w:szCs w:val="28"/>
        </w:rPr>
        <w:t>Wi-Fi</w:t>
      </w:r>
      <w:proofErr w:type="spellEnd"/>
      <w:r w:rsidRPr="00C02B77">
        <w:rPr>
          <w:sz w:val="28"/>
          <w:szCs w:val="28"/>
        </w:rPr>
        <w:t xml:space="preserve"> в нашей школе на данный момент нет</w:t>
      </w:r>
      <w:proofErr w:type="gramStart"/>
      <w:r w:rsidRPr="00C02B77">
        <w:rPr>
          <w:sz w:val="28"/>
          <w:szCs w:val="28"/>
        </w:rPr>
        <w:t xml:space="preserve"> .</w:t>
      </w:r>
      <w:proofErr w:type="gramEnd"/>
      <w:r w:rsidRPr="00C02B77">
        <w:rPr>
          <w:sz w:val="28"/>
          <w:szCs w:val="28"/>
        </w:rPr>
        <w:t> Исключен доступ обучающихся к сети Интернет без преподавателя.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 xml:space="preserve">На созданном сайте школы размещаются документы, касающиеся организации образовательного процесса, а также располагается различная информация об ОУ: об истории и развитии школы, её традициях, </w:t>
      </w:r>
      <w:proofErr w:type="gramStart"/>
      <w:r w:rsidRPr="00C02B77">
        <w:rPr>
          <w:sz w:val="28"/>
          <w:szCs w:val="28"/>
        </w:rPr>
        <w:t>об</w:t>
      </w:r>
      <w:proofErr w:type="gramEnd"/>
      <w:r w:rsidRPr="00C02B77">
        <w:rPr>
          <w:sz w:val="28"/>
          <w:szCs w:val="28"/>
        </w:rPr>
        <w:t xml:space="preserve"> обучающихся, о педагогических работниках и т.д. Вся информация находится в свободном доступе.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>Важность решения проблемы контроля доступа к Интернет-ресурсам в образовательных организациях обусловлена несколькими факторами: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>- защита детей от просмотра сайтов, содержание которых может нанести вред здоровью и развитию;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>- необходимость исключения нецелевого использования доступа в сеть Интернет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C02B77">
        <w:rPr>
          <w:sz w:val="28"/>
          <w:szCs w:val="28"/>
        </w:rPr>
        <w:t>- обеспечение информационной безопасности образовательного учреждения.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C02B77">
        <w:rPr>
          <w:sz w:val="28"/>
          <w:szCs w:val="28"/>
        </w:rPr>
        <w:t xml:space="preserve">На основании федерального закона РФ "Об образовании в Российской Федерации" доступ обучающихся </w:t>
      </w:r>
      <w:proofErr w:type="gramStart"/>
      <w:r w:rsidRPr="00C02B77">
        <w:rPr>
          <w:sz w:val="28"/>
          <w:szCs w:val="28"/>
        </w:rPr>
        <w:t>к</w:t>
      </w:r>
      <w:proofErr w:type="gramEnd"/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C02B77">
        <w:rPr>
          <w:sz w:val="28"/>
          <w:szCs w:val="28"/>
        </w:rPr>
        <w:t>электронным образовательным ресурсам осуществляется на основе контентной фильтрации, что предотвращает</w:t>
      </w:r>
    </w:p>
    <w:p w:rsidR="00B535D4" w:rsidRPr="00C02B77" w:rsidRDefault="00B535D4" w:rsidP="00B535D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C02B77">
        <w:rPr>
          <w:sz w:val="28"/>
          <w:szCs w:val="28"/>
        </w:rPr>
        <w:t xml:space="preserve">получение школьниками информации </w:t>
      </w:r>
      <w:proofErr w:type="spellStart"/>
      <w:r w:rsidRPr="00C02B77">
        <w:rPr>
          <w:sz w:val="28"/>
          <w:szCs w:val="28"/>
        </w:rPr>
        <w:t>необразовательного</w:t>
      </w:r>
      <w:proofErr w:type="spellEnd"/>
      <w:r w:rsidRPr="00C02B77">
        <w:rPr>
          <w:sz w:val="28"/>
          <w:szCs w:val="28"/>
        </w:rPr>
        <w:t xml:space="preserve"> характера.</w:t>
      </w:r>
    </w:p>
    <w:p w:rsidR="00B535D4" w:rsidRPr="00C02B77" w:rsidRDefault="00B535D4" w:rsidP="00B535D4">
      <w:pPr>
        <w:rPr>
          <w:rFonts w:ascii="Times New Roman" w:hAnsi="Times New Roman" w:cs="Times New Roman"/>
          <w:sz w:val="28"/>
          <w:szCs w:val="28"/>
        </w:rPr>
      </w:pPr>
    </w:p>
    <w:p w:rsidR="00B535D4" w:rsidRDefault="00B535D4"/>
    <w:sectPr w:rsidR="00B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4"/>
    <w:rsid w:val="00B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2020-02-20T08:03:00Z</dcterms:created>
  <dcterms:modified xsi:type="dcterms:W3CDTF">2020-02-20T08:04:00Z</dcterms:modified>
</cp:coreProperties>
</file>