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18" w:rsidRPr="001518C2" w:rsidRDefault="003F7718" w:rsidP="003F7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4"/>
          <w:szCs w:val="24"/>
        </w:rPr>
        <w:t>Правила безопасности при Крещенских купаниях</w:t>
      </w:r>
    </w:p>
    <w:p w:rsidR="003F7718" w:rsidRPr="001518C2" w:rsidRDefault="003F7718" w:rsidP="003F7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В ночь с 18 на 19 января православные отмечают один из самых древних праздников христианской церкви – Крещение Господня, или Святое Богоявление. Крещение, наравне с Пасхой, один из важнейших церковных праздников. Посвящен он крещению Иисуса Христа Иоанном Крестителем в реке Иордан. 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В память того, что Спаситель Своим Крещением освятил воду, бывает водосвятие. Накануне праздника вода освящается в храмах, в самый праздник – в реках или других местах, где берут воду. К</w:t>
      </w:r>
      <w:bookmarkStart w:id="0" w:name="_GoBack"/>
      <w:bookmarkEnd w:id="0"/>
      <w:r w:rsidRPr="001518C2">
        <w:rPr>
          <w:rFonts w:ascii="Times New Roman" w:hAnsi="Times New Roman" w:cs="Times New Roman"/>
          <w:sz w:val="24"/>
          <w:szCs w:val="24"/>
        </w:rPr>
        <w:t xml:space="preserve">рестным ходом на Иордан называется шествие для освещения природных водоёмов. 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Считается, что крещенская вода смывает грехи и болезни. Однако медики первым делом просят обратить внимание на свое здоровье и трезво оценивать свои возможности. Врачи настоятельно рекомендуют воздержаться от купаний людям, имеющим заболевания сердца и сосудов, гипертонию, эпилепсию, воспаления почек и бронхолегочной системы, заболевания щитовидной и предстательной железы. 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Даже здоровым людям, отважившимся в крещенскую ночь окунуться в прорубь, необходимо соблюдать определенные правила. 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Кстати, врачи нашли выход для людей, которые больны, но хотят принять участие в обряде. Можно поступить следующим образом: взять в церкви освященной воды в бутылке, принести домой, дать ей немного постоять, пока она достигнет комнатной температуры, а затем, стоя в ванной, окатить себя с головы до ног.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Напоминаем основные правила купания (омовения) в проруби: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1. Окунаться следует в специально оборудованных прорубях у берега, под присмотром спасателей.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2. Перед купанием в проруби необходимо </w:t>
      </w:r>
      <w:r w:rsidR="00C15F00" w:rsidRPr="001518C2">
        <w:rPr>
          <w:rFonts w:ascii="Times New Roman" w:hAnsi="Times New Roman" w:cs="Times New Roman"/>
          <w:sz w:val="24"/>
          <w:szCs w:val="24"/>
        </w:rPr>
        <w:t>разогреть тело, сделав разминку ИЛИ</w:t>
      </w:r>
      <w:r w:rsidRPr="001518C2">
        <w:rPr>
          <w:rFonts w:ascii="Times New Roman" w:hAnsi="Times New Roman" w:cs="Times New Roman"/>
          <w:sz w:val="24"/>
          <w:szCs w:val="24"/>
        </w:rPr>
        <w:t xml:space="preserve"> пробежку.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3. К проруби необходимо подходить в удобной, не 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4. Идя к проруби, помните, что дорожка может быть скользкой. Идите медленно и внимательно.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5.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6. При входе в воду первый раз старайтесь быстро достигнуть нужной Вам глуби</w:t>
      </w:r>
      <w:r w:rsidR="00C15F00" w:rsidRPr="001518C2">
        <w:rPr>
          <w:rFonts w:ascii="Times New Roman" w:hAnsi="Times New Roman" w:cs="Times New Roman"/>
          <w:sz w:val="24"/>
          <w:szCs w:val="24"/>
        </w:rPr>
        <w:t>ны, но не плавайте. Не находитесь</w:t>
      </w:r>
      <w:r w:rsidRPr="001518C2">
        <w:rPr>
          <w:rFonts w:ascii="Times New Roman" w:hAnsi="Times New Roman" w:cs="Times New Roman"/>
          <w:sz w:val="24"/>
          <w:szCs w:val="24"/>
        </w:rPr>
        <w:t xml:space="preserve"> в проруби более 1 минуты во избежание общего переохлаждения организма.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7. После купания (омовения) разотрите себя махровым полотенцем и наденьте сухую одежду.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8. Для укрепления иммунитета и </w:t>
      </w:r>
      <w:r w:rsidR="00C15F00" w:rsidRPr="001518C2">
        <w:rPr>
          <w:rFonts w:ascii="Times New Roman" w:hAnsi="Times New Roman" w:cs="Times New Roman"/>
          <w:sz w:val="24"/>
          <w:szCs w:val="24"/>
        </w:rPr>
        <w:t>не допущения</w:t>
      </w:r>
      <w:r w:rsidRPr="001518C2">
        <w:rPr>
          <w:rFonts w:ascii="Times New Roman" w:hAnsi="Times New Roman" w:cs="Times New Roman"/>
          <w:sz w:val="24"/>
          <w:szCs w:val="24"/>
        </w:rPr>
        <w:t xml:space="preserve"> переохлаждения необходимо выпить горячий чай, лучше всего из ягод, фруктов и</w:t>
      </w:r>
      <w:r w:rsidR="00C15F00" w:rsidRPr="001518C2">
        <w:rPr>
          <w:rFonts w:ascii="Times New Roman" w:hAnsi="Times New Roman" w:cs="Times New Roman"/>
          <w:sz w:val="24"/>
          <w:szCs w:val="24"/>
        </w:rPr>
        <w:t>ли</w:t>
      </w:r>
      <w:r w:rsidRPr="001518C2">
        <w:rPr>
          <w:rFonts w:ascii="Times New Roman" w:hAnsi="Times New Roman" w:cs="Times New Roman"/>
          <w:sz w:val="24"/>
          <w:szCs w:val="24"/>
        </w:rPr>
        <w:t xml:space="preserve"> овощей</w:t>
      </w:r>
      <w:r w:rsidR="00C15F00" w:rsidRPr="001518C2">
        <w:rPr>
          <w:rFonts w:ascii="Times New Roman" w:hAnsi="Times New Roman" w:cs="Times New Roman"/>
          <w:sz w:val="24"/>
          <w:szCs w:val="24"/>
        </w:rPr>
        <w:t>,</w:t>
      </w:r>
      <w:r w:rsidRPr="001518C2">
        <w:rPr>
          <w:rFonts w:ascii="Times New Roman" w:hAnsi="Times New Roman" w:cs="Times New Roman"/>
          <w:sz w:val="24"/>
          <w:szCs w:val="24"/>
        </w:rPr>
        <w:t xml:space="preserve"> из предварительно подготовленного термоса.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Для того, чтобы праздник не омрач</w:t>
      </w:r>
      <w:r w:rsidR="00C15F00" w:rsidRPr="001518C2">
        <w:rPr>
          <w:rFonts w:ascii="Times New Roman" w:hAnsi="Times New Roman" w:cs="Times New Roman"/>
          <w:sz w:val="24"/>
          <w:szCs w:val="24"/>
        </w:rPr>
        <w:t>ился несчастным случаем на воде</w:t>
      </w:r>
      <w:r w:rsidRPr="001518C2">
        <w:rPr>
          <w:rFonts w:ascii="Times New Roman" w:hAnsi="Times New Roman" w:cs="Times New Roman"/>
          <w:sz w:val="24"/>
          <w:szCs w:val="24"/>
        </w:rPr>
        <w:t xml:space="preserve"> необходимо соблюдать правила: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 xml:space="preserve">выполнять все требования и рекомендации его организаторов по ходу проведения праздничных мероприятий; 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исключить употребление спиртных напитков;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не нарушать общественный порядок, не выходить самовольно на лед большими группами;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не подъезжать к купели на автотранспорте;</w:t>
      </w:r>
    </w:p>
    <w:p w:rsidR="003F7718" w:rsidRPr="001518C2" w:rsidRDefault="003F7718" w:rsidP="003F7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hAnsi="Times New Roman" w:cs="Times New Roman"/>
          <w:sz w:val="24"/>
          <w:szCs w:val="24"/>
        </w:rPr>
        <w:t>не оставлять детей, принимающих участие в праздничных мероприятиях, без п</w:t>
      </w:r>
      <w:r w:rsidR="00C15F00" w:rsidRPr="001518C2">
        <w:rPr>
          <w:rFonts w:ascii="Times New Roman" w:hAnsi="Times New Roman" w:cs="Times New Roman"/>
          <w:sz w:val="24"/>
          <w:szCs w:val="24"/>
        </w:rPr>
        <w:t>рисмотра родителей или взрослых.</w:t>
      </w:r>
    </w:p>
    <w:p w:rsidR="005D5953" w:rsidRPr="001518C2" w:rsidRDefault="005D5953" w:rsidP="005D5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Помните! </w:t>
      </w:r>
      <w:r w:rsidRPr="001518C2">
        <w:rPr>
          <w:rFonts w:ascii="Times New Roman" w:hAnsi="Times New Roman" w:cs="Times New Roman"/>
          <w:b/>
          <w:color w:val="FF0000"/>
          <w:sz w:val="24"/>
          <w:szCs w:val="24"/>
        </w:rPr>
        <w:t>ВОДА НЕ ПРОЩАЕТ ОШИБОК!</w:t>
      </w:r>
    </w:p>
    <w:p w:rsidR="00546D99" w:rsidRPr="00710D5D" w:rsidRDefault="00546D99" w:rsidP="00546D99">
      <w:pPr>
        <w:pStyle w:val="a5"/>
        <w:shd w:val="clear" w:color="auto" w:fill="FFFFFF"/>
        <w:spacing w:before="150" w:beforeAutospacing="0" w:after="150" w:afterAutospacing="0"/>
        <w:ind w:right="75"/>
        <w:rPr>
          <w:b/>
          <w:color w:val="FF0000"/>
          <w:sz w:val="22"/>
          <w:szCs w:val="22"/>
        </w:rPr>
      </w:pPr>
      <w:r w:rsidRPr="00710D5D">
        <w:rPr>
          <w:b/>
          <w:color w:val="000000"/>
          <w:sz w:val="22"/>
          <w:szCs w:val="22"/>
        </w:rPr>
        <w:t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Губина</w:t>
      </w:r>
      <w:proofErr w:type="gramStart"/>
      <w:r w:rsidRPr="00710D5D">
        <w:rPr>
          <w:b/>
          <w:color w:val="000000"/>
          <w:sz w:val="22"/>
          <w:szCs w:val="22"/>
        </w:rPr>
        <w:t xml:space="preserve"> ,</w:t>
      </w:r>
      <w:proofErr w:type="gramEnd"/>
      <w:r w:rsidRPr="00710D5D">
        <w:rPr>
          <w:b/>
          <w:color w:val="000000"/>
          <w:sz w:val="22"/>
          <w:szCs w:val="22"/>
        </w:rPr>
        <w:t xml:space="preserve"> д.2 или по телефону : 8-914-500-60-49, 8-914-479-71-72</w:t>
      </w:r>
    </w:p>
    <w:p w:rsidR="005D5953" w:rsidRPr="001518C2" w:rsidRDefault="005D5953" w:rsidP="0054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953" w:rsidRPr="001518C2" w:rsidSect="003F77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18"/>
    <w:rsid w:val="001518C2"/>
    <w:rsid w:val="003F7718"/>
    <w:rsid w:val="00546D99"/>
    <w:rsid w:val="005D5953"/>
    <w:rsid w:val="00710D5D"/>
    <w:rsid w:val="00747FE0"/>
    <w:rsid w:val="00785F6F"/>
    <w:rsid w:val="00A56431"/>
    <w:rsid w:val="00C15F00"/>
    <w:rsid w:val="00EB6CB9"/>
    <w:rsid w:val="00F2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13</cp:revision>
  <cp:lastPrinted>2022-01-12T02:56:00Z</cp:lastPrinted>
  <dcterms:created xsi:type="dcterms:W3CDTF">2021-12-23T06:04:00Z</dcterms:created>
  <dcterms:modified xsi:type="dcterms:W3CDTF">2024-01-10T02:31:00Z</dcterms:modified>
</cp:coreProperties>
</file>